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93695">
      <w:pPr>
        <w:tabs>
          <w:tab w:val="left" w:pos="1176"/>
        </w:tabs>
        <w:bidi w:val="0"/>
        <w:jc w:val="center"/>
        <w:rPr>
          <w:rFonts w:hint="default"/>
          <w:b/>
          <w:bCs/>
          <w:sz w:val="32"/>
          <w:szCs w:val="32"/>
          <w:lang w:val="en-US" w:eastAsia="zh-CN"/>
        </w:rPr>
      </w:pPr>
      <w:r>
        <w:rPr>
          <w:rFonts w:hint="eastAsia"/>
          <w:b/>
          <w:bCs/>
          <w:sz w:val="32"/>
          <w:szCs w:val="32"/>
          <w:lang w:val="en-US" w:eastAsia="zh-CN"/>
        </w:rPr>
        <w:t xml:space="preserve">天圣制药集团股份有限公司 </w:t>
      </w:r>
    </w:p>
    <w:p w14:paraId="3BB1BF45">
      <w:pPr>
        <w:tabs>
          <w:tab w:val="left" w:pos="1176"/>
        </w:tabs>
        <w:bidi w:val="0"/>
        <w:jc w:val="center"/>
        <w:rPr>
          <w:rFonts w:hint="eastAsia"/>
          <w:sz w:val="28"/>
          <w:szCs w:val="28"/>
          <w:lang w:val="en-US" w:eastAsia="zh-CN"/>
        </w:rPr>
      </w:pPr>
      <w:r>
        <w:rPr>
          <w:rFonts w:hint="eastAsia"/>
          <w:sz w:val="28"/>
          <w:szCs w:val="28"/>
          <w:lang w:val="en-US" w:eastAsia="zh-CN"/>
        </w:rPr>
        <w:t>蒸汽管道整改招标方案</w:t>
      </w:r>
    </w:p>
    <w:p w14:paraId="3F1AA77B">
      <w:pPr>
        <w:tabs>
          <w:tab w:val="left" w:pos="1176"/>
        </w:tabs>
        <w:bidi w:val="0"/>
        <w:jc w:val="left"/>
        <w:rPr>
          <w:rFonts w:hint="eastAsia"/>
          <w:b/>
          <w:bCs/>
          <w:color w:val="0000FF"/>
          <w:sz w:val="28"/>
          <w:szCs w:val="28"/>
          <w:lang w:val="en-US" w:eastAsia="zh-CN"/>
        </w:rPr>
      </w:pPr>
      <w:r>
        <w:rPr>
          <w:rFonts w:hint="eastAsia"/>
          <w:b/>
          <w:bCs/>
          <w:color w:val="0000FF"/>
          <w:sz w:val="28"/>
          <w:szCs w:val="28"/>
          <w:lang w:val="en-US" w:eastAsia="zh-CN"/>
        </w:rPr>
        <w:t>一、项目概述</w:t>
      </w:r>
    </w:p>
    <w:p w14:paraId="0520E33B">
      <w:pPr>
        <w:tabs>
          <w:tab w:val="left" w:pos="1176"/>
        </w:tabs>
        <w:bidi w:val="0"/>
        <w:jc w:val="left"/>
        <w:rPr>
          <w:rFonts w:hint="eastAsia"/>
          <w:sz w:val="28"/>
          <w:szCs w:val="28"/>
          <w:lang w:val="en-US" w:eastAsia="zh-CN"/>
        </w:rPr>
      </w:pPr>
      <w:r>
        <w:rPr>
          <w:rFonts w:hint="eastAsia"/>
          <w:b w:val="0"/>
          <w:bCs w:val="0"/>
          <w:color w:val="0000FF"/>
          <w:sz w:val="28"/>
          <w:szCs w:val="28"/>
          <w:lang w:val="en-US" w:eastAsia="zh-CN"/>
        </w:rPr>
        <w:t>1. 项目名称：</w:t>
      </w:r>
      <w:r>
        <w:rPr>
          <w:rFonts w:hint="eastAsia"/>
          <w:sz w:val="28"/>
          <w:szCs w:val="28"/>
          <w:lang w:val="en-US" w:eastAsia="zh-CN"/>
        </w:rPr>
        <w:t>蒸汽管道整改工程</w:t>
      </w:r>
    </w:p>
    <w:p w14:paraId="4D2496A8">
      <w:pPr>
        <w:tabs>
          <w:tab w:val="left" w:pos="1176"/>
        </w:tabs>
        <w:bidi w:val="0"/>
        <w:jc w:val="left"/>
        <w:rPr>
          <w:rFonts w:hint="eastAsia"/>
          <w:sz w:val="28"/>
          <w:szCs w:val="28"/>
          <w:lang w:val="en-US" w:eastAsia="zh-CN"/>
        </w:rPr>
      </w:pPr>
      <w:r>
        <w:rPr>
          <w:rFonts w:hint="eastAsia"/>
          <w:b w:val="0"/>
          <w:bCs w:val="0"/>
          <w:color w:val="0000FF"/>
          <w:sz w:val="28"/>
          <w:szCs w:val="28"/>
          <w:lang w:val="en-US" w:eastAsia="zh-CN"/>
        </w:rPr>
        <w:t>2. 项目地点：</w:t>
      </w:r>
      <w:r>
        <w:rPr>
          <w:rFonts w:hint="eastAsia"/>
          <w:sz w:val="28"/>
          <w:szCs w:val="28"/>
          <w:lang w:val="en-US" w:eastAsia="zh-CN"/>
        </w:rPr>
        <w:t>重庆市垫江县桂溪镇石岭村</w:t>
      </w:r>
    </w:p>
    <w:p w14:paraId="79F7F20D">
      <w:pPr>
        <w:tabs>
          <w:tab w:val="left" w:pos="1176"/>
        </w:tabs>
        <w:bidi w:val="0"/>
        <w:jc w:val="left"/>
        <w:rPr>
          <w:rFonts w:hint="eastAsia"/>
          <w:sz w:val="28"/>
          <w:szCs w:val="28"/>
          <w:lang w:val="en-US" w:eastAsia="zh-CN"/>
        </w:rPr>
      </w:pPr>
      <w:r>
        <w:rPr>
          <w:rFonts w:hint="eastAsia"/>
          <w:b w:val="0"/>
          <w:bCs w:val="0"/>
          <w:color w:val="0000FF"/>
          <w:sz w:val="28"/>
          <w:szCs w:val="28"/>
          <w:lang w:val="en-US" w:eastAsia="zh-CN"/>
        </w:rPr>
        <w:t>3. 项目背景：</w:t>
      </w:r>
      <w:r>
        <w:rPr>
          <w:rFonts w:hint="eastAsia"/>
          <w:sz w:val="28"/>
          <w:szCs w:val="28"/>
          <w:lang w:val="en-US" w:eastAsia="zh-CN"/>
        </w:rPr>
        <w:t>现有的大输液车间、塑瓶车间、固体车间及提取车间的蒸汽管道需进行整改，以满足现行管道要求，并完成检验、安装注册工作 ，确保生产的安全与稳定。</w:t>
      </w:r>
    </w:p>
    <w:p w14:paraId="77FD5190">
      <w:pPr>
        <w:tabs>
          <w:tab w:val="left" w:pos="1176"/>
        </w:tabs>
        <w:bidi w:val="0"/>
        <w:jc w:val="left"/>
        <w:rPr>
          <w:rFonts w:hint="eastAsia"/>
          <w:sz w:val="28"/>
          <w:szCs w:val="28"/>
          <w:lang w:val="en-US" w:eastAsia="zh-CN"/>
        </w:rPr>
      </w:pPr>
      <w:r>
        <w:rPr>
          <w:rFonts w:hint="eastAsia"/>
          <w:sz w:val="28"/>
          <w:szCs w:val="28"/>
          <w:lang w:val="en-US" w:eastAsia="zh-CN"/>
        </w:rPr>
        <w:t>固体车间1及提取车间1的蒸汽管蒸汽主管架空安装78米，并完成检验、安装注册工作。</w:t>
      </w:r>
    </w:p>
    <w:p w14:paraId="7D204E3C">
      <w:pPr>
        <w:tabs>
          <w:tab w:val="left" w:pos="1176"/>
        </w:tabs>
        <w:bidi w:val="0"/>
        <w:jc w:val="left"/>
        <w:rPr>
          <w:rFonts w:hint="eastAsia"/>
          <w:sz w:val="28"/>
          <w:szCs w:val="28"/>
          <w:lang w:val="en-US" w:eastAsia="zh-CN"/>
        </w:rPr>
      </w:pPr>
      <w:r>
        <w:rPr>
          <w:rFonts w:hint="eastAsia"/>
          <w:sz w:val="28"/>
          <w:szCs w:val="28"/>
          <w:lang w:val="en-US" w:eastAsia="zh-CN"/>
        </w:rPr>
        <w:t>**可提供大输液车间、塑瓶车间原有管道的定检资料。</w:t>
      </w:r>
    </w:p>
    <w:p w14:paraId="4B1DB3C7">
      <w:pPr>
        <w:tabs>
          <w:tab w:val="left" w:pos="1176"/>
        </w:tabs>
        <w:bidi w:val="0"/>
        <w:jc w:val="left"/>
        <w:rPr>
          <w:rFonts w:hint="eastAsia"/>
          <w:sz w:val="28"/>
          <w:szCs w:val="28"/>
          <w:lang w:val="en-US" w:eastAsia="zh-CN"/>
        </w:rPr>
      </w:pPr>
      <w:r>
        <w:rPr>
          <w:rFonts w:hint="eastAsia"/>
          <w:b w:val="0"/>
          <w:bCs w:val="0"/>
          <w:color w:val="0000FF"/>
          <w:sz w:val="28"/>
          <w:szCs w:val="28"/>
          <w:lang w:val="en-US" w:eastAsia="zh-CN"/>
        </w:rPr>
        <w:t>4.招标范围：</w:t>
      </w:r>
      <w:r>
        <w:rPr>
          <w:rFonts w:hint="eastAsia"/>
          <w:sz w:val="28"/>
          <w:szCs w:val="28"/>
          <w:lang w:val="en-US" w:eastAsia="zh-CN"/>
        </w:rPr>
        <w:t>蒸汽管道安装(含无损探伤，水压试验、吹扫、绝热层、防潮层)、管道支架制作安装、管道基础及土方、管道保温安装，管道检测、办证，旧管道拆除、</w:t>
      </w:r>
      <w:r>
        <w:rPr>
          <w:rFonts w:hint="eastAsia"/>
          <w:sz w:val="28"/>
          <w:szCs w:val="28"/>
          <w:highlight w:val="yellow"/>
          <w:lang w:val="en-US" w:eastAsia="zh-CN"/>
        </w:rPr>
        <w:t>清运</w:t>
      </w:r>
      <w:r>
        <w:rPr>
          <w:rFonts w:hint="eastAsia"/>
          <w:sz w:val="28"/>
          <w:szCs w:val="28"/>
          <w:lang w:val="en-US" w:eastAsia="zh-CN"/>
        </w:rPr>
        <w:t>等。</w:t>
      </w:r>
      <w:r>
        <w:rPr>
          <w:rFonts w:hint="default"/>
          <w:sz w:val="28"/>
          <w:szCs w:val="28"/>
          <w:lang w:val="en-US" w:eastAsia="zh-CN"/>
        </w:rPr>
        <w:t xml:space="preserve">  </w:t>
      </w:r>
    </w:p>
    <w:p w14:paraId="1348CE71">
      <w:pPr>
        <w:tabs>
          <w:tab w:val="left" w:pos="1176"/>
        </w:tabs>
        <w:bidi w:val="0"/>
        <w:jc w:val="left"/>
        <w:rPr>
          <w:rFonts w:hint="default"/>
          <w:sz w:val="28"/>
          <w:szCs w:val="28"/>
          <w:lang w:val="en-US" w:eastAsia="zh-CN"/>
        </w:rPr>
      </w:pPr>
      <w:r>
        <w:rPr>
          <w:rFonts w:hint="eastAsia"/>
          <w:sz w:val="28"/>
          <w:szCs w:val="28"/>
          <w:lang w:val="en-US" w:eastAsia="zh-CN"/>
        </w:rPr>
        <w:t>1. 对大输液车间、塑瓶车间、固体车间及提取车间的蒸汽管进行全面整改，长度共计大约1000米，包括但不限于管道更换、修复、保温处理等，严格按照现行管道标准与规范施工。锅炉房分气缸到车间使用点，或者到车间DN50以下支管。</w:t>
      </w:r>
    </w:p>
    <w:p w14:paraId="7C617392">
      <w:pPr>
        <w:tabs>
          <w:tab w:val="left" w:pos="1176"/>
        </w:tabs>
        <w:bidi w:val="0"/>
        <w:jc w:val="left"/>
        <w:rPr>
          <w:rFonts w:hint="default"/>
          <w:sz w:val="28"/>
          <w:szCs w:val="28"/>
          <w:lang w:val="en-US" w:eastAsia="zh-CN"/>
        </w:rPr>
      </w:pPr>
      <w:r>
        <w:rPr>
          <w:rFonts w:hint="default"/>
          <w:sz w:val="28"/>
          <w:szCs w:val="28"/>
          <w:lang w:val="en-US" w:eastAsia="zh-CN"/>
        </w:rPr>
        <w:t>2.固体车间1及提取车间1的蒸汽管进行重新安装，共计大约78米，据实结算。</w:t>
      </w:r>
      <w:r>
        <w:rPr>
          <w:rFonts w:hint="eastAsia"/>
          <w:sz w:val="28"/>
          <w:szCs w:val="28"/>
          <w:lang w:val="en-US" w:eastAsia="zh-CN"/>
        </w:rPr>
        <w:t>锅炉房分气缸到车间使用点，或者到车间DN50以下支管。</w:t>
      </w:r>
    </w:p>
    <w:p w14:paraId="6D70C58B">
      <w:pPr>
        <w:tabs>
          <w:tab w:val="left" w:pos="1176"/>
        </w:tabs>
        <w:bidi w:val="0"/>
        <w:jc w:val="left"/>
        <w:rPr>
          <w:rFonts w:hint="default"/>
          <w:sz w:val="28"/>
          <w:szCs w:val="28"/>
          <w:lang w:val="en-US" w:eastAsia="zh-CN"/>
        </w:rPr>
      </w:pPr>
    </w:p>
    <w:p w14:paraId="74F5A8DF">
      <w:pPr>
        <w:numPr>
          <w:ilvl w:val="0"/>
          <w:numId w:val="1"/>
        </w:numPr>
        <w:tabs>
          <w:tab w:val="left" w:pos="1176"/>
          <w:tab w:val="clear" w:pos="312"/>
        </w:tabs>
        <w:bidi w:val="0"/>
        <w:jc w:val="left"/>
        <w:rPr>
          <w:rFonts w:hint="eastAsia"/>
          <w:sz w:val="28"/>
          <w:szCs w:val="28"/>
          <w:lang w:val="en-US" w:eastAsia="zh-CN"/>
        </w:rPr>
      </w:pPr>
      <w:r>
        <w:rPr>
          <w:rFonts w:hint="eastAsia"/>
          <w:sz w:val="28"/>
          <w:szCs w:val="28"/>
          <w:lang w:val="en-US" w:eastAsia="zh-CN"/>
        </w:rPr>
        <w:t> 负责整改过程中的所有材料采购、运输及保管，材料须符合国家相关质量标准。包括目不限于主要材料采购制作、施工、直至竣工验收合格及整体移交、工程保修期内的缺陷修复和保修工作等。</w:t>
      </w:r>
    </w:p>
    <w:p w14:paraId="4265FDCC">
      <w:pPr>
        <w:numPr>
          <w:ilvl w:val="0"/>
          <w:numId w:val="0"/>
        </w:numPr>
        <w:tabs>
          <w:tab w:val="left" w:pos="1176"/>
        </w:tabs>
        <w:bidi w:val="0"/>
        <w:jc w:val="left"/>
        <w:rPr>
          <w:rFonts w:hint="default"/>
          <w:sz w:val="28"/>
          <w:szCs w:val="28"/>
          <w:lang w:val="en-US" w:eastAsia="zh-CN"/>
        </w:rPr>
      </w:pPr>
      <w:r>
        <w:rPr>
          <w:rFonts w:hint="eastAsia"/>
          <w:sz w:val="28"/>
          <w:szCs w:val="28"/>
          <w:lang w:val="en-US" w:eastAsia="zh-CN"/>
        </w:rPr>
        <w:t>管道采用20#无缝钢管。</w:t>
      </w:r>
    </w:p>
    <w:p w14:paraId="480C35B8">
      <w:pPr>
        <w:numPr>
          <w:ilvl w:val="0"/>
          <w:numId w:val="0"/>
        </w:numPr>
        <w:tabs>
          <w:tab w:val="left" w:pos="1176"/>
        </w:tabs>
        <w:bidi w:val="0"/>
        <w:jc w:val="left"/>
        <w:rPr>
          <w:rFonts w:hint="eastAsia"/>
          <w:sz w:val="28"/>
          <w:szCs w:val="28"/>
          <w:lang w:val="en-US" w:eastAsia="zh-CN"/>
        </w:rPr>
      </w:pPr>
      <w:r>
        <w:rPr>
          <w:rFonts w:hint="eastAsia"/>
          <w:sz w:val="28"/>
          <w:szCs w:val="28"/>
          <w:lang w:val="en-US" w:eastAsia="zh-CN"/>
        </w:rPr>
        <w:t>3. 协助完成蒸汽管道整改后的检验工作，包括但不限于压力测试、无损检测等，并承担因整改工程导致的检验费用。</w:t>
      </w:r>
    </w:p>
    <w:p w14:paraId="4E77F8C1">
      <w:pPr>
        <w:numPr>
          <w:ilvl w:val="0"/>
          <w:numId w:val="0"/>
        </w:numPr>
        <w:ind w:left="0" w:leftChars="0" w:firstLine="0" w:firstLineChars="0"/>
        <w:rPr>
          <w:rFonts w:hint="eastAsia"/>
          <w:sz w:val="28"/>
          <w:szCs w:val="28"/>
        </w:rPr>
      </w:pPr>
      <w:r>
        <w:rPr>
          <w:rFonts w:hint="eastAsia"/>
          <w:sz w:val="28"/>
          <w:szCs w:val="28"/>
          <w:lang w:val="en-US" w:eastAsia="zh-CN"/>
        </w:rPr>
        <w:t>4. </w:t>
      </w:r>
      <w:r>
        <w:rPr>
          <w:rFonts w:hint="eastAsia"/>
          <w:sz w:val="28"/>
          <w:szCs w:val="28"/>
        </w:rPr>
        <w:t>做好压力管道安装改造注册登记，含备案前压力管道安装、改造、告知申请</w:t>
      </w:r>
      <w:r>
        <w:rPr>
          <w:rFonts w:hint="eastAsia"/>
          <w:sz w:val="28"/>
          <w:szCs w:val="28"/>
          <w:lang w:eastAsia="zh-CN"/>
        </w:rPr>
        <w:t>。</w:t>
      </w:r>
      <w:r>
        <w:rPr>
          <w:rFonts w:hint="eastAsia"/>
          <w:sz w:val="28"/>
          <w:szCs w:val="28"/>
          <w:lang w:val="en-US" w:eastAsia="zh-CN"/>
        </w:rPr>
        <w:t>负责完成蒸汽管道的安装注册手续办理，确保整个整改工程合法合规交付使用</w:t>
      </w:r>
      <w:r>
        <w:rPr>
          <w:rFonts w:hint="eastAsia"/>
          <w:sz w:val="28"/>
          <w:szCs w:val="28"/>
        </w:rPr>
        <w:t>。</w:t>
      </w:r>
    </w:p>
    <w:p w14:paraId="14DA4D0D">
      <w:pPr>
        <w:tabs>
          <w:tab w:val="left" w:pos="1176"/>
        </w:tabs>
        <w:bidi w:val="0"/>
        <w:jc w:val="left"/>
        <w:rPr>
          <w:rFonts w:hint="eastAsia"/>
          <w:b/>
          <w:bCs/>
          <w:color w:val="0000FF"/>
          <w:sz w:val="28"/>
          <w:szCs w:val="28"/>
          <w:lang w:val="en-US" w:eastAsia="zh-CN"/>
        </w:rPr>
      </w:pPr>
      <w:r>
        <w:rPr>
          <w:rFonts w:hint="eastAsia"/>
          <w:b/>
          <w:bCs/>
          <w:color w:val="0000FF"/>
          <w:sz w:val="28"/>
          <w:szCs w:val="28"/>
          <w:lang w:val="en-US" w:eastAsia="zh-CN"/>
        </w:rPr>
        <w:t>二、投标人资格要求</w:t>
      </w:r>
    </w:p>
    <w:p w14:paraId="03AAA9CC">
      <w:pPr>
        <w:tabs>
          <w:tab w:val="left" w:pos="1176"/>
        </w:tabs>
        <w:bidi w:val="0"/>
        <w:jc w:val="left"/>
        <w:rPr>
          <w:rFonts w:hint="eastAsia"/>
          <w:sz w:val="28"/>
          <w:szCs w:val="28"/>
          <w:lang w:val="en-US" w:eastAsia="zh-CN"/>
        </w:rPr>
      </w:pPr>
      <w:r>
        <w:rPr>
          <w:rFonts w:hint="eastAsia"/>
          <w:sz w:val="28"/>
          <w:szCs w:val="28"/>
          <w:lang w:val="en-US" w:eastAsia="zh-CN"/>
        </w:rPr>
        <w:t>1. 凡有能力提供本招标文件所述设备及服务，具备本招标文件中规定的境内法人均可成为合格的投标人。</w:t>
      </w:r>
    </w:p>
    <w:p w14:paraId="3A781566">
      <w:pPr>
        <w:tabs>
          <w:tab w:val="left" w:pos="1176"/>
        </w:tabs>
        <w:bidi w:val="0"/>
        <w:jc w:val="left"/>
        <w:rPr>
          <w:rFonts w:hint="eastAsia"/>
          <w:sz w:val="28"/>
          <w:szCs w:val="28"/>
          <w:lang w:val="en-US" w:eastAsia="zh-CN"/>
        </w:rPr>
      </w:pPr>
      <w:r>
        <w:rPr>
          <w:rFonts w:hint="eastAsia"/>
          <w:sz w:val="28"/>
          <w:szCs w:val="28"/>
          <w:lang w:val="en-US" w:eastAsia="zh-CN"/>
        </w:rPr>
        <w:t>2. 必须具备机电工程施工专业承包三级（或以上）资质，同时须有国家质量监督检验检疫总局颁发的《压力管道安装许可证》GC2类及以上资质，并持有有效的安全生产许可证。</w:t>
      </w:r>
    </w:p>
    <w:p w14:paraId="4B3F7FD5">
      <w:pPr>
        <w:tabs>
          <w:tab w:val="left" w:pos="1176"/>
        </w:tabs>
        <w:bidi w:val="0"/>
        <w:jc w:val="left"/>
        <w:rPr>
          <w:rFonts w:hint="eastAsia"/>
          <w:sz w:val="28"/>
          <w:szCs w:val="28"/>
          <w:lang w:val="en-US" w:eastAsia="zh-CN"/>
        </w:rPr>
      </w:pPr>
      <w:r>
        <w:rPr>
          <w:rFonts w:hint="eastAsia"/>
          <w:sz w:val="28"/>
          <w:szCs w:val="28"/>
          <w:lang w:val="en-US" w:eastAsia="zh-CN"/>
        </w:rPr>
        <w:t>3. 近3年内，承担过类似项目的安装业务，具有至少2项类似蒸汽管道施工或整改项目业绩（需提供合同或中标通知书等证明材料）。</w:t>
      </w:r>
    </w:p>
    <w:p w14:paraId="7EFB8425">
      <w:pPr>
        <w:tabs>
          <w:tab w:val="left" w:pos="1176"/>
        </w:tabs>
        <w:bidi w:val="0"/>
        <w:jc w:val="left"/>
        <w:rPr>
          <w:rFonts w:hint="eastAsia"/>
          <w:sz w:val="28"/>
          <w:szCs w:val="28"/>
          <w:lang w:val="en-US" w:eastAsia="zh-CN"/>
        </w:rPr>
      </w:pPr>
      <w:r>
        <w:rPr>
          <w:rFonts w:hint="eastAsia"/>
          <w:sz w:val="28"/>
          <w:szCs w:val="28"/>
          <w:lang w:val="en-US" w:eastAsia="zh-CN"/>
        </w:rPr>
        <w:t>4. 拟派项目经理须具备机电工程专业二级及以上注册建造师资格，具备有效的安全生产考核合格证书（B证） ，且未担任其他在建工程项目的项目经理。</w:t>
      </w:r>
    </w:p>
    <w:p w14:paraId="29C353C1">
      <w:pPr>
        <w:tabs>
          <w:tab w:val="left" w:pos="1176"/>
        </w:tabs>
        <w:bidi w:val="0"/>
        <w:jc w:val="left"/>
        <w:rPr>
          <w:rFonts w:hint="eastAsia"/>
          <w:b/>
          <w:bCs/>
          <w:color w:val="0000FF"/>
          <w:sz w:val="28"/>
          <w:szCs w:val="28"/>
          <w:lang w:val="en-US" w:eastAsia="zh-CN"/>
        </w:rPr>
      </w:pPr>
      <w:r>
        <w:rPr>
          <w:rFonts w:hint="eastAsia"/>
          <w:b/>
          <w:bCs/>
          <w:color w:val="0000FF"/>
          <w:sz w:val="28"/>
          <w:szCs w:val="28"/>
          <w:lang w:val="en-US" w:eastAsia="zh-CN"/>
        </w:rPr>
        <w:t>三、投标文件内容</w:t>
      </w:r>
    </w:p>
    <w:p w14:paraId="2CF8BB92">
      <w:pPr>
        <w:tabs>
          <w:tab w:val="left" w:pos="1176"/>
        </w:tabs>
        <w:bidi w:val="0"/>
        <w:jc w:val="left"/>
        <w:rPr>
          <w:rFonts w:hint="eastAsia"/>
          <w:sz w:val="28"/>
          <w:szCs w:val="28"/>
          <w:lang w:val="en-US" w:eastAsia="zh-CN"/>
        </w:rPr>
      </w:pPr>
      <w:r>
        <w:rPr>
          <w:rFonts w:hint="eastAsia"/>
          <w:sz w:val="28"/>
          <w:szCs w:val="28"/>
          <w:lang w:val="en-US" w:eastAsia="zh-CN"/>
        </w:rPr>
        <w:t>1. 商务标部分：投标函、法定代表人身份证明、授权委托书、投标报价表、企业营业执照、资质证书、安全生产许可证等相关证件复印件。</w:t>
      </w:r>
    </w:p>
    <w:p w14:paraId="5E055D9F">
      <w:pPr>
        <w:tabs>
          <w:tab w:val="left" w:pos="1176"/>
        </w:tabs>
        <w:bidi w:val="0"/>
        <w:jc w:val="left"/>
        <w:rPr>
          <w:rFonts w:hint="eastAsia"/>
          <w:sz w:val="28"/>
          <w:szCs w:val="28"/>
          <w:lang w:val="en-US" w:eastAsia="zh-CN"/>
        </w:rPr>
      </w:pPr>
      <w:r>
        <w:rPr>
          <w:rFonts w:hint="eastAsia"/>
          <w:sz w:val="28"/>
          <w:szCs w:val="28"/>
          <w:lang w:val="en-US" w:eastAsia="zh-CN"/>
        </w:rPr>
        <w:t>2. 技术标部分：蒸汽管道整改施工组织设计，包括施工方案、施工进度计划、质量保证措施、安全文明施工措施、人员及设备配备计划等 ；类似项目业绩证明材料；拟派项目经理及主要技术人员简历、资格证书复印件。</w:t>
      </w:r>
    </w:p>
    <w:p w14:paraId="3B2349B1">
      <w:pPr>
        <w:tabs>
          <w:tab w:val="left" w:pos="1176"/>
        </w:tabs>
        <w:bidi w:val="0"/>
        <w:jc w:val="left"/>
        <w:rPr>
          <w:rFonts w:hint="eastAsia"/>
          <w:b/>
          <w:bCs/>
          <w:color w:val="0000FF"/>
          <w:sz w:val="28"/>
          <w:szCs w:val="28"/>
          <w:lang w:val="en-US" w:eastAsia="zh-CN"/>
        </w:rPr>
      </w:pPr>
      <w:r>
        <w:rPr>
          <w:rFonts w:hint="eastAsia"/>
          <w:b/>
          <w:bCs/>
          <w:color w:val="0000FF"/>
          <w:sz w:val="28"/>
          <w:szCs w:val="28"/>
          <w:lang w:val="en-US" w:eastAsia="zh-CN"/>
        </w:rPr>
        <w:t>四、评标标准与方法</w:t>
      </w:r>
    </w:p>
    <w:p w14:paraId="2B6887AF">
      <w:pPr>
        <w:tabs>
          <w:tab w:val="left" w:pos="1176"/>
        </w:tabs>
        <w:bidi w:val="0"/>
        <w:jc w:val="left"/>
        <w:rPr>
          <w:rFonts w:hint="eastAsia"/>
          <w:sz w:val="28"/>
          <w:szCs w:val="28"/>
          <w:lang w:val="en-US" w:eastAsia="zh-CN"/>
        </w:rPr>
      </w:pPr>
      <w:r>
        <w:rPr>
          <w:rFonts w:hint="eastAsia"/>
          <w:sz w:val="28"/>
          <w:szCs w:val="28"/>
          <w:lang w:val="en-US" w:eastAsia="zh-CN"/>
        </w:rPr>
        <w:t>1. 评标标准：采用综合评分法，满分100分。其中商务标（投标报价）40分，技术标（施工方案、业绩、人员配备等）60分。</w:t>
      </w:r>
    </w:p>
    <w:p w14:paraId="79F8C38E">
      <w:pPr>
        <w:tabs>
          <w:tab w:val="left" w:pos="1176"/>
        </w:tabs>
        <w:bidi w:val="0"/>
        <w:jc w:val="left"/>
        <w:rPr>
          <w:rFonts w:hint="eastAsia"/>
          <w:sz w:val="28"/>
          <w:szCs w:val="28"/>
          <w:lang w:val="en-US" w:eastAsia="zh-CN"/>
        </w:rPr>
      </w:pPr>
      <w:r>
        <w:rPr>
          <w:rFonts w:hint="eastAsia"/>
          <w:sz w:val="28"/>
          <w:szCs w:val="28"/>
          <w:lang w:val="en-US" w:eastAsia="zh-CN"/>
        </w:rPr>
        <w:t>2. 评标方法：由依法组建的评标委员会对投标文件进行评审，根据综合得分由高到低推荐中标候选人 。</w:t>
      </w:r>
    </w:p>
    <w:p w14:paraId="5A7EFA8C">
      <w:pPr>
        <w:tabs>
          <w:tab w:val="left" w:pos="1176"/>
        </w:tabs>
        <w:bidi w:val="0"/>
        <w:jc w:val="left"/>
        <w:rPr>
          <w:rFonts w:hint="eastAsia"/>
          <w:b/>
          <w:bCs/>
          <w:color w:val="0000FF"/>
          <w:sz w:val="28"/>
          <w:szCs w:val="28"/>
          <w:lang w:val="en-US" w:eastAsia="zh-CN"/>
        </w:rPr>
      </w:pPr>
      <w:r>
        <w:rPr>
          <w:rFonts w:hint="eastAsia"/>
          <w:b/>
          <w:bCs/>
          <w:color w:val="0000FF"/>
          <w:sz w:val="28"/>
          <w:szCs w:val="28"/>
          <w:lang w:val="en-US" w:eastAsia="zh-CN"/>
        </w:rPr>
        <w:t>五、招标日程安排</w:t>
      </w:r>
    </w:p>
    <w:p w14:paraId="09F5839F">
      <w:pPr>
        <w:tabs>
          <w:tab w:val="left" w:pos="1176"/>
        </w:tabs>
        <w:bidi w:val="0"/>
        <w:jc w:val="left"/>
        <w:rPr>
          <w:rFonts w:hint="eastAsia"/>
          <w:sz w:val="28"/>
          <w:szCs w:val="28"/>
          <w:lang w:val="en-US" w:eastAsia="zh-CN"/>
        </w:rPr>
      </w:pPr>
      <w:r>
        <w:rPr>
          <w:rFonts w:hint="eastAsia"/>
          <w:sz w:val="28"/>
          <w:szCs w:val="28"/>
          <w:lang w:val="en-US" w:eastAsia="zh-CN"/>
        </w:rPr>
        <w:t>l、2025年4月7日至4月14日开始在天圣制药集团股份有限公司集采中心发招标文件或在天圣官网</w:t>
      </w:r>
      <w:r>
        <w:rPr>
          <w:rFonts w:hint="eastAsia"/>
          <w:sz w:val="28"/>
          <w:szCs w:val="28"/>
          <w:lang w:val="en-US" w:eastAsia="zh-CN"/>
        </w:rPr>
        <w:fldChar w:fldCharType="begin"/>
      </w:r>
      <w:r>
        <w:rPr>
          <w:rFonts w:hint="eastAsia"/>
          <w:sz w:val="28"/>
          <w:szCs w:val="28"/>
          <w:lang w:val="en-US" w:eastAsia="zh-CN"/>
        </w:rPr>
        <w:instrText xml:space="preserve"> HYPERLINK "http://www.tszy.com.cn/" </w:instrText>
      </w:r>
      <w:r>
        <w:rPr>
          <w:rFonts w:hint="eastAsia"/>
          <w:sz w:val="28"/>
          <w:szCs w:val="28"/>
          <w:lang w:val="en-US" w:eastAsia="zh-CN"/>
        </w:rPr>
        <w:fldChar w:fldCharType="separate"/>
      </w:r>
      <w:r>
        <w:rPr>
          <w:rFonts w:hint="eastAsia"/>
          <w:sz w:val="28"/>
          <w:szCs w:val="28"/>
          <w:lang w:val="en-US" w:eastAsia="zh-CN"/>
        </w:rPr>
        <w:t>http://www.tszy.com.cn/</w:t>
      </w:r>
      <w:r>
        <w:rPr>
          <w:rFonts w:hint="eastAsia"/>
          <w:sz w:val="28"/>
          <w:szCs w:val="28"/>
          <w:lang w:val="en-US" w:eastAsia="zh-CN"/>
        </w:rPr>
        <w:fldChar w:fldCharType="end"/>
      </w:r>
      <w:r>
        <w:rPr>
          <w:rFonts w:hint="eastAsia"/>
          <w:sz w:val="28"/>
          <w:szCs w:val="28"/>
          <w:lang w:val="en-US" w:eastAsia="zh-CN"/>
        </w:rPr>
        <w:t>下载。参标单位需在招标联系人处登记备案，审查资质合格单位方为合格参标单位，参标单位需及时关注招标文件发放网站天圣官网（</w:t>
      </w:r>
      <w:r>
        <w:rPr>
          <w:rFonts w:hint="eastAsia"/>
          <w:sz w:val="28"/>
          <w:szCs w:val="28"/>
          <w:lang w:val="en-US" w:eastAsia="zh-CN"/>
        </w:rPr>
        <w:fldChar w:fldCharType="begin"/>
      </w:r>
      <w:r>
        <w:rPr>
          <w:rFonts w:hint="eastAsia"/>
          <w:sz w:val="28"/>
          <w:szCs w:val="28"/>
          <w:lang w:val="en-US" w:eastAsia="zh-CN"/>
        </w:rPr>
        <w:instrText xml:space="preserve"> HYPERLINK "http://www.tszy.com.cn/" </w:instrText>
      </w:r>
      <w:r>
        <w:rPr>
          <w:rFonts w:hint="eastAsia"/>
          <w:sz w:val="28"/>
          <w:szCs w:val="28"/>
          <w:lang w:val="en-US" w:eastAsia="zh-CN"/>
        </w:rPr>
        <w:fldChar w:fldCharType="separate"/>
      </w:r>
      <w:r>
        <w:rPr>
          <w:rFonts w:hint="eastAsia"/>
          <w:sz w:val="28"/>
          <w:szCs w:val="28"/>
          <w:lang w:val="en-US" w:eastAsia="zh-CN"/>
        </w:rPr>
        <w:t>http://www.tszy.com.cn/</w:t>
      </w:r>
      <w:r>
        <w:rPr>
          <w:rFonts w:hint="eastAsia"/>
          <w:sz w:val="28"/>
          <w:szCs w:val="28"/>
          <w:lang w:val="en-US" w:eastAsia="zh-CN"/>
        </w:rPr>
        <w:fldChar w:fldCharType="end"/>
      </w:r>
      <w:r>
        <w:rPr>
          <w:rFonts w:hint="eastAsia"/>
          <w:sz w:val="28"/>
          <w:szCs w:val="28"/>
          <w:lang w:val="en-US" w:eastAsia="zh-CN"/>
        </w:rPr>
        <w:t>招商招聘/招投标公告），相关招标答疑将及时发布在网站上。</w:t>
      </w:r>
    </w:p>
    <w:p w14:paraId="7CE9C244">
      <w:pPr>
        <w:tabs>
          <w:tab w:val="left" w:pos="1176"/>
        </w:tabs>
        <w:bidi w:val="0"/>
        <w:jc w:val="left"/>
        <w:rPr>
          <w:rFonts w:hint="eastAsia"/>
          <w:sz w:val="28"/>
          <w:szCs w:val="28"/>
          <w:lang w:val="en-US" w:eastAsia="zh-CN"/>
        </w:rPr>
      </w:pPr>
      <w:r>
        <w:rPr>
          <w:rFonts w:hint="eastAsia"/>
          <w:sz w:val="28"/>
          <w:szCs w:val="28"/>
          <w:lang w:val="en-US" w:eastAsia="zh-CN"/>
        </w:rPr>
        <w:t>2、2025年4月14日为现场踏勘指定时间，业主方联系人 龙海洋  ，联系电话：158 2627 5742，参标单位需在指定时间踏勘现场，未在指定时间踏勘现场单位视为已踏勘，投标报价视为已考虑施工难度及风险。</w:t>
      </w:r>
    </w:p>
    <w:p w14:paraId="54BA1910">
      <w:pPr>
        <w:tabs>
          <w:tab w:val="left" w:pos="1176"/>
        </w:tabs>
        <w:bidi w:val="0"/>
        <w:jc w:val="left"/>
        <w:rPr>
          <w:rFonts w:hint="eastAsia"/>
          <w:sz w:val="28"/>
          <w:szCs w:val="28"/>
          <w:lang w:val="en-US" w:eastAsia="zh-CN"/>
        </w:rPr>
      </w:pPr>
      <w:r>
        <w:rPr>
          <w:rFonts w:hint="eastAsia"/>
          <w:sz w:val="28"/>
          <w:szCs w:val="28"/>
          <w:lang w:val="en-US" w:eastAsia="zh-CN"/>
        </w:rPr>
        <w:t>3、2025年4月14日星期一17：00分为递交 “招标文件质疑”的截止时间。</w:t>
      </w:r>
    </w:p>
    <w:p w14:paraId="12091464">
      <w:pPr>
        <w:tabs>
          <w:tab w:val="left" w:pos="1176"/>
        </w:tabs>
        <w:bidi w:val="0"/>
        <w:jc w:val="left"/>
        <w:rPr>
          <w:rFonts w:hint="eastAsia"/>
          <w:sz w:val="28"/>
          <w:szCs w:val="28"/>
          <w:lang w:val="en-US" w:eastAsia="zh-CN"/>
        </w:rPr>
      </w:pPr>
      <w:r>
        <w:rPr>
          <w:rFonts w:hint="eastAsia"/>
          <w:sz w:val="28"/>
          <w:szCs w:val="28"/>
          <w:lang w:val="en-US" w:eastAsia="zh-CN"/>
        </w:rPr>
        <w:t>4、5、2025年4月15日星期二 9:30 分（如有时间变更，</w:t>
      </w:r>
      <w:bookmarkStart w:id="0" w:name="_GoBack"/>
      <w:bookmarkEnd w:id="0"/>
      <w:r>
        <w:rPr>
          <w:rFonts w:hint="eastAsia"/>
          <w:sz w:val="28"/>
          <w:szCs w:val="28"/>
          <w:lang w:val="en-US" w:eastAsia="zh-CN"/>
        </w:rPr>
        <w:t>以电话通知为准）（北京时间）投标文件接收截止，即进行本工程的开标、评标。</w:t>
      </w:r>
    </w:p>
    <w:p w14:paraId="26E2E317">
      <w:pPr>
        <w:tabs>
          <w:tab w:val="left" w:pos="1176"/>
        </w:tabs>
        <w:bidi w:val="0"/>
        <w:jc w:val="left"/>
        <w:rPr>
          <w:rFonts w:hint="eastAsia"/>
          <w:sz w:val="28"/>
          <w:szCs w:val="28"/>
          <w:lang w:val="en-US" w:eastAsia="zh-CN"/>
        </w:rPr>
      </w:pPr>
    </w:p>
    <w:p w14:paraId="30F21A1F">
      <w:pPr>
        <w:tabs>
          <w:tab w:val="left" w:pos="1176"/>
        </w:tabs>
        <w:bidi w:val="0"/>
        <w:jc w:val="left"/>
        <w:rPr>
          <w:rFonts w:hint="eastAsia"/>
          <w:sz w:val="28"/>
          <w:szCs w:val="28"/>
          <w:lang w:val="en-US" w:eastAsia="zh-CN"/>
        </w:rPr>
      </w:pPr>
      <w:r>
        <w:rPr>
          <w:rFonts w:hint="eastAsia"/>
          <w:sz w:val="28"/>
          <w:szCs w:val="28"/>
          <w:lang w:val="en-US" w:eastAsia="zh-CN"/>
        </w:rPr>
        <w:t>招 标 人：天圣制药集团股份有限公司</w:t>
      </w:r>
    </w:p>
    <w:p w14:paraId="7B40B798">
      <w:pPr>
        <w:tabs>
          <w:tab w:val="left" w:pos="1176"/>
        </w:tabs>
        <w:bidi w:val="0"/>
        <w:jc w:val="left"/>
        <w:rPr>
          <w:rFonts w:hint="eastAsia"/>
          <w:sz w:val="28"/>
          <w:szCs w:val="28"/>
          <w:lang w:val="en-US" w:eastAsia="zh-CN"/>
        </w:rPr>
      </w:pPr>
    </w:p>
    <w:p w14:paraId="536E3BAB">
      <w:pPr>
        <w:tabs>
          <w:tab w:val="left" w:pos="1176"/>
        </w:tabs>
        <w:bidi w:val="0"/>
        <w:jc w:val="left"/>
        <w:rPr>
          <w:rFonts w:hint="eastAsia"/>
          <w:sz w:val="28"/>
          <w:szCs w:val="28"/>
          <w:lang w:val="en-US" w:eastAsia="zh-CN"/>
        </w:rPr>
      </w:pPr>
      <w:r>
        <w:rPr>
          <w:rFonts w:hint="eastAsia"/>
          <w:spacing w:val="28"/>
          <w:kern w:val="0"/>
          <w:sz w:val="28"/>
          <w:szCs w:val="28"/>
          <w:fitText w:val="1960" w:id="782729029"/>
          <w:lang w:val="en-US" w:eastAsia="zh-CN"/>
        </w:rPr>
        <w:t>商务联系人</w:t>
      </w:r>
      <w:r>
        <w:rPr>
          <w:rFonts w:hint="eastAsia"/>
          <w:spacing w:val="0"/>
          <w:kern w:val="0"/>
          <w:sz w:val="28"/>
          <w:szCs w:val="28"/>
          <w:fitText w:val="1960" w:id="782729029"/>
          <w:lang w:val="en-US" w:eastAsia="zh-CN"/>
        </w:rPr>
        <w:t>：</w:t>
      </w:r>
      <w:r>
        <w:rPr>
          <w:rFonts w:hint="eastAsia"/>
          <w:sz w:val="28"/>
          <w:szCs w:val="28"/>
          <w:lang w:val="en-US" w:eastAsia="zh-CN"/>
        </w:rPr>
        <w:t>张  聪     联系电话：135 9400 1189</w:t>
      </w:r>
    </w:p>
    <w:p w14:paraId="0A675292">
      <w:pPr>
        <w:tabs>
          <w:tab w:val="left" w:pos="1176"/>
        </w:tabs>
        <w:bidi w:val="0"/>
        <w:jc w:val="left"/>
        <w:rPr>
          <w:rFonts w:hint="eastAsia"/>
          <w:sz w:val="28"/>
          <w:szCs w:val="28"/>
          <w:lang w:val="en-US" w:eastAsia="zh-CN"/>
        </w:rPr>
      </w:pPr>
      <w:r>
        <w:rPr>
          <w:rFonts w:hint="eastAsia"/>
          <w:sz w:val="28"/>
          <w:szCs w:val="28"/>
          <w:lang w:val="en-US" w:eastAsia="zh-CN"/>
        </w:rPr>
        <w:t xml:space="preserve">              谭祥兵     联系电话：189 8352 0689</w:t>
      </w:r>
    </w:p>
    <w:p w14:paraId="180EBB79">
      <w:pPr>
        <w:tabs>
          <w:tab w:val="left" w:pos="1176"/>
        </w:tabs>
        <w:bidi w:val="0"/>
        <w:jc w:val="left"/>
        <w:rPr>
          <w:rFonts w:hint="eastAsia"/>
          <w:sz w:val="28"/>
          <w:szCs w:val="28"/>
          <w:lang w:val="en-US" w:eastAsia="zh-CN"/>
        </w:rPr>
      </w:pPr>
      <w:r>
        <w:rPr>
          <w:rFonts w:hint="eastAsia"/>
          <w:spacing w:val="28"/>
          <w:kern w:val="0"/>
          <w:sz w:val="28"/>
          <w:szCs w:val="28"/>
          <w:fitText w:val="1960" w:id="1355699659"/>
          <w:lang w:val="en-US" w:eastAsia="zh-CN"/>
        </w:rPr>
        <w:t>现场联系人</w:t>
      </w:r>
      <w:r>
        <w:rPr>
          <w:rFonts w:hint="eastAsia"/>
          <w:spacing w:val="0"/>
          <w:kern w:val="0"/>
          <w:sz w:val="28"/>
          <w:szCs w:val="28"/>
          <w:fitText w:val="1960" w:id="1355699659"/>
          <w:lang w:val="en-US" w:eastAsia="zh-CN"/>
        </w:rPr>
        <w:t>：</w:t>
      </w:r>
      <w:r>
        <w:rPr>
          <w:rFonts w:hint="eastAsia"/>
          <w:sz w:val="28"/>
          <w:szCs w:val="28"/>
          <w:lang w:val="en-US" w:eastAsia="zh-CN"/>
        </w:rPr>
        <w:t>龙海洋     联系电话：158 2627 5742</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D90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56DD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456DD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385BB"/>
    <w:multiLevelType w:val="singleLevel"/>
    <w:tmpl w:val="49F385B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81472"/>
    <w:rsid w:val="242F441F"/>
    <w:rsid w:val="25BF3725"/>
    <w:rsid w:val="2B4E1420"/>
    <w:rsid w:val="3843483E"/>
    <w:rsid w:val="60EE462C"/>
    <w:rsid w:val="6F6A0833"/>
    <w:rsid w:val="75377658"/>
    <w:rsid w:val="765C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A"/>
    <w:basedOn w:val="1"/>
    <w:qFormat/>
    <w:uiPriority w:val="0"/>
    <w:pPr>
      <w:autoSpaceDE w:val="0"/>
      <w:autoSpaceDN w:val="0"/>
      <w:spacing w:before="62" w:beforeLines="20" w:after="62" w:afterLines="20" w:line="360" w:lineRule="auto"/>
      <w:ind w:firstLine="200" w:firstLineChars="200"/>
    </w:pPr>
    <w:rPr>
      <w:rFonts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1561</Words>
  <Characters>1694</Characters>
  <Lines>0</Lines>
  <Paragraphs>0</Paragraphs>
  <TotalTime>10</TotalTime>
  <ScaleCrop>false</ScaleCrop>
  <LinksUpToDate>false</LinksUpToDate>
  <CharactersWithSpaces>1763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2025-04-07T02:19:00Z</dcterms:created>
  <dc:creator>lhy</dc:creator>
  <cp:lastModifiedBy>雪狼</cp:lastModifiedBy>
  <dcterms:modified xsi:type="dcterms:W3CDTF">2025-04-08T08:01:16Z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1AD0A90AD39E4610AD698E02AACA8865_13</vt:lpwstr>
  </property>
  <property fmtid="{D5CDD505-2E9C-101B-9397-08002B2CF9AE}" pid="4" name="KSOTemplateDocerSaveRecord">
    <vt:lpwstr>eyJoZGlkIjoiMTc4NjM2Yjk5ZTI0YmMwZmI3YTg5YTM2N2EyNjI3OWUiLCJ1c2VySWQiOiIyNjQxNDI2NTQifQ==</vt:lpwstr>
  </property>
</Properties>
</file>