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59B7">
      <w:pPr>
        <w:rPr>
          <w:rFonts w:hint="eastAsia"/>
        </w:rPr>
      </w:pPr>
      <w:r>
        <w:rPr>
          <w:rFonts w:hint="eastAsia"/>
        </w:rPr>
        <w:t>天圣制药集团股份有限公司拟集中采购2025年5月-2026年4月的化学试剂，现向社会公开邀请招标。</w:t>
      </w:r>
    </w:p>
    <w:p w14:paraId="20976433">
      <w:pPr>
        <w:rPr>
          <w:rFonts w:hint="eastAsia"/>
        </w:rPr>
      </w:pPr>
      <w:r>
        <w:rPr>
          <w:rFonts w:hint="eastAsia"/>
        </w:rPr>
        <w:t xml:space="preserve">1.招标名称: 天圣制药集团股份有限公司2025年5月-2026年4月集中招标采购  </w:t>
      </w:r>
    </w:p>
    <w:p w14:paraId="1EC2C5A1">
      <w:pPr>
        <w:rPr>
          <w:rFonts w:hint="eastAsia"/>
        </w:rPr>
      </w:pPr>
      <w:r>
        <w:rPr>
          <w:rFonts w:hint="eastAsia"/>
        </w:rPr>
        <w:t>2.到货地点:</w:t>
      </w:r>
    </w:p>
    <w:p w14:paraId="1DDBCB97">
      <w:pPr>
        <w:rPr>
          <w:rFonts w:hint="eastAsia"/>
        </w:rPr>
      </w:pPr>
      <w:r>
        <w:rPr>
          <w:rFonts w:hint="eastAsia"/>
        </w:rPr>
        <w:t xml:space="preserve">天圣制药集团股份有限公司：重庆市垫江县工农北路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FACE7">
      <w:pPr>
        <w:rPr>
          <w:rFonts w:hint="eastAsia"/>
        </w:rPr>
      </w:pPr>
      <w:r>
        <w:rPr>
          <w:rFonts w:hint="eastAsia"/>
        </w:rPr>
        <w:t>3.产品质量：符合法定质量标准。    (祥见招标文件）</w:t>
      </w:r>
    </w:p>
    <w:p w14:paraId="0D613B87">
      <w:pPr>
        <w:rPr>
          <w:rFonts w:hint="eastAsia"/>
        </w:rPr>
      </w:pPr>
      <w:r>
        <w:rPr>
          <w:rFonts w:hint="eastAsia"/>
        </w:rPr>
        <w:t>4.招标内容：详见附件：天圣制药集团2025年5月-2026年4月化学试剂采购计划汇总表.xlsx</w:t>
      </w:r>
      <w:bookmarkStart w:id="0" w:name="_GoBack"/>
      <w:bookmarkEnd w:id="0"/>
    </w:p>
    <w:p w14:paraId="242D4667">
      <w:pPr>
        <w:rPr>
          <w:rFonts w:hint="eastAsia"/>
        </w:rPr>
      </w:pPr>
      <w:r>
        <w:rPr>
          <w:rFonts w:hint="eastAsia"/>
        </w:rPr>
        <w:t>5.投标资质：具备生产、经营相应资质</w:t>
      </w:r>
    </w:p>
    <w:p w14:paraId="49149708">
      <w:pPr>
        <w:rPr>
          <w:rFonts w:hint="eastAsia"/>
        </w:rPr>
      </w:pPr>
      <w:r>
        <w:rPr>
          <w:rFonts w:hint="eastAsia"/>
        </w:rPr>
        <w:t>6.招标通知：本招标通告信息请在随后的电子表格，并依照表格格式填写相应内容（切勿修改原表），发到邮箱&lt;1554215073@qq.com&gt;</w:t>
      </w:r>
    </w:p>
    <w:p w14:paraId="6956B774">
      <w:pPr>
        <w:rPr>
          <w:rFonts w:hint="eastAsia"/>
        </w:rPr>
      </w:pPr>
      <w:r>
        <w:rPr>
          <w:rFonts w:hint="eastAsia"/>
        </w:rPr>
        <w:t>7.到货期限：报价时需备注。</w:t>
      </w:r>
    </w:p>
    <w:p w14:paraId="4D217140">
      <w:pPr>
        <w:rPr>
          <w:rFonts w:hint="eastAsia"/>
        </w:rPr>
      </w:pPr>
      <w:r>
        <w:rPr>
          <w:rFonts w:hint="eastAsia"/>
        </w:rPr>
        <w:t>8.报价含运费，税费（按国家相关法律法规执行）</w:t>
      </w:r>
    </w:p>
    <w:p w14:paraId="3FBE5458">
      <w:pPr>
        <w:rPr>
          <w:rFonts w:hint="eastAsia"/>
        </w:rPr>
      </w:pPr>
      <w:r>
        <w:rPr>
          <w:rFonts w:hint="eastAsia"/>
        </w:rPr>
        <w:t>9.付款条件：检验合格后3个月起款。</w:t>
      </w:r>
    </w:p>
    <w:p w14:paraId="1E00B5CE">
      <w:pPr>
        <w:rPr>
          <w:rFonts w:hint="eastAsia"/>
        </w:rPr>
      </w:pPr>
      <w:r>
        <w:rPr>
          <w:rFonts w:hint="eastAsia"/>
        </w:rPr>
        <w:t>10.招标文件发放时间：2025年4月10日；</w:t>
      </w:r>
    </w:p>
    <w:p w14:paraId="1932F805">
      <w:pPr>
        <w:rPr>
          <w:rFonts w:hint="eastAsia"/>
        </w:rPr>
      </w:pPr>
      <w:r>
        <w:rPr>
          <w:rFonts w:hint="eastAsia"/>
        </w:rPr>
        <w:t>11.招标截止时间：2025年4月2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 w14:paraId="2EF4DA34">
      <w:pPr>
        <w:rPr>
          <w:rFonts w:hint="eastAsia"/>
        </w:rPr>
      </w:pPr>
      <w:r>
        <w:rPr>
          <w:rFonts w:hint="eastAsia"/>
        </w:rPr>
        <w:t>投标联系人: 张  聪      联系电话：13594001189</w:t>
      </w:r>
    </w:p>
    <w:p w14:paraId="029546C3">
      <w:pPr>
        <w:rPr>
          <w:rFonts w:hint="eastAsia"/>
        </w:rPr>
      </w:pPr>
      <w:r>
        <w:rPr>
          <w:rFonts w:hint="eastAsia"/>
        </w:rPr>
        <w:t>范  欣      联系电话：13638293706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D6690"/>
    <w:rsid w:val="528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419</Characters>
  <Lines>0</Lines>
  <Paragraphs>0</Paragraphs>
  <TotalTime>1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2025-04-11T08:10:00Z</dcterms:created>
  <dc:creator>Administrator</dc:creator>
  <cp:lastModifiedBy>欣</cp:lastModifiedBy>
  <dcterms:modified xsi:type="dcterms:W3CDTF">2025-04-21T08:21:41Z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eyJoZGlkIjoiYWRkOTlmZThjM2EyY2ViYzY5OGNkOTFlYTgyYzk0MTMiLCJ1c2VySWQiOiI4NDY0NDM3MzYifQ==</vt:lpwstr>
  </property>
  <property fmtid="{D5CDD505-2E9C-101B-9397-08002B2CF9AE}" pid="4" name="ICV">
    <vt:lpwstr>3F788A9492204CCBA797484DD3D77293_12</vt:lpwstr>
  </property>
</Properties>
</file>